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51C" w:rsidRPr="00E364D1" w:rsidRDefault="0024451C" w:rsidP="0024451C">
      <w:pPr>
        <w:rPr>
          <w:rFonts w:ascii="Times New Roman" w:hAnsi="Times New Roman" w:cs="Times New Roman"/>
          <w:sz w:val="28"/>
          <w:szCs w:val="28"/>
        </w:rPr>
      </w:pPr>
      <w:r w:rsidRPr="00E364D1">
        <w:rPr>
          <w:rFonts w:ascii="Times New Roman" w:hAnsi="Times New Roman" w:cs="Times New Roman"/>
          <w:sz w:val="28"/>
          <w:szCs w:val="28"/>
        </w:rPr>
        <w:t>Химия 11 класс</w:t>
      </w:r>
    </w:p>
    <w:p w:rsidR="0024451C" w:rsidRPr="00E364D1" w:rsidRDefault="0024451C" w:rsidP="002445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 13</w:t>
      </w:r>
      <w:r w:rsidRPr="00E364D1">
        <w:rPr>
          <w:rFonts w:ascii="Times New Roman" w:hAnsi="Times New Roman" w:cs="Times New Roman"/>
          <w:sz w:val="28"/>
          <w:szCs w:val="28"/>
        </w:rPr>
        <w:t>.04</w:t>
      </w:r>
    </w:p>
    <w:p w:rsidR="0024451C" w:rsidRPr="00E364D1" w:rsidRDefault="0024451C" w:rsidP="0024451C">
      <w:pPr>
        <w:rPr>
          <w:rFonts w:ascii="Times New Roman" w:hAnsi="Times New Roman" w:cs="Times New Roman"/>
          <w:sz w:val="28"/>
          <w:szCs w:val="28"/>
        </w:rPr>
      </w:pPr>
      <w:r w:rsidRPr="00E364D1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24451C">
        <w:rPr>
          <w:rFonts w:ascii="Times New Roman" w:eastAsia="Times New Roman" w:hAnsi="Times New Roman" w:cs="Times New Roman"/>
          <w:sz w:val="28"/>
          <w:szCs w:val="24"/>
          <w:lang w:eastAsia="ru-RU"/>
        </w:rPr>
        <w:t>Химия в промышленности. Принципы промышленного производства</w:t>
      </w:r>
    </w:p>
    <w:p w:rsidR="0024451C" w:rsidRDefault="0024451C" w:rsidP="0024451C">
      <w:pPr>
        <w:rPr>
          <w:rFonts w:ascii="Times New Roman" w:hAnsi="Times New Roman" w:cs="Times New Roman"/>
          <w:sz w:val="28"/>
          <w:szCs w:val="28"/>
        </w:rPr>
      </w:pPr>
      <w:r w:rsidRPr="00E364D1">
        <w:rPr>
          <w:rFonts w:ascii="Times New Roman" w:hAnsi="Times New Roman" w:cs="Times New Roman"/>
          <w:sz w:val="28"/>
          <w:szCs w:val="28"/>
        </w:rPr>
        <w:t>Сайт: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51C">
        <w:rPr>
          <w:rFonts w:ascii="Times New Roman" w:hAnsi="Times New Roman" w:cs="Times New Roman"/>
          <w:sz w:val="28"/>
          <w:szCs w:val="28"/>
        </w:rPr>
        <w:t>https://www.youtube.com/watch?v=QKH2nrVXb3g</w:t>
      </w:r>
    </w:p>
    <w:p w:rsidR="0024451C" w:rsidRPr="00E364D1" w:rsidRDefault="0024451C" w:rsidP="002445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Д.З. Написать стадии производства серной и азотной кислот.</w:t>
      </w:r>
      <w:bookmarkStart w:id="0" w:name="_GoBack"/>
      <w:bookmarkEnd w:id="0"/>
    </w:p>
    <w:p w:rsidR="00336507" w:rsidRDefault="00336507"/>
    <w:sectPr w:rsidR="003365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2E6"/>
    <w:rsid w:val="000712E6"/>
    <w:rsid w:val="0024451C"/>
    <w:rsid w:val="0033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5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5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2020-04-13T17:10:00Z</dcterms:created>
  <dcterms:modified xsi:type="dcterms:W3CDTF">2020-04-13T17:12:00Z</dcterms:modified>
</cp:coreProperties>
</file>